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5E" w:rsidRDefault="0020775E" w:rsidP="00396A98">
      <w:pPr>
        <w:rPr>
          <w:rFonts w:ascii="Constantia" w:hAnsi="Constantia"/>
          <w:sz w:val="28"/>
          <w:szCs w:val="28"/>
          <w:lang w:val="fr-FR"/>
        </w:rPr>
      </w:pPr>
      <w:r w:rsidRPr="0020775E">
        <w:rPr>
          <w:rFonts w:ascii="Constantia" w:hAnsi="Constantia"/>
          <w:sz w:val="28"/>
          <w:szCs w:val="28"/>
          <w:lang w:val="fr-FR"/>
        </w:rPr>
        <w:drawing>
          <wp:inline distT="0" distB="0" distL="0" distR="0">
            <wp:extent cx="5876924" cy="2543175"/>
            <wp:effectExtent l="19050" t="0" r="0" b="0"/>
            <wp:docPr id="7" name="Afbeelding 0" descr="Fotocollage_Essence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collage_Essence_2012.jpg"/>
                    <pic:cNvPicPr/>
                  </pic:nvPicPr>
                  <pic:blipFill>
                    <a:blip r:embed="rId4" cstate="print"/>
                    <a:stretch>
                      <a:fillRect/>
                    </a:stretch>
                  </pic:blipFill>
                  <pic:spPr>
                    <a:xfrm rot="10800000" flipV="1">
                      <a:off x="0" y="0"/>
                      <a:ext cx="5884709" cy="2546544"/>
                    </a:xfrm>
                    <a:prstGeom prst="rect">
                      <a:avLst/>
                    </a:prstGeom>
                  </pic:spPr>
                </pic:pic>
              </a:graphicData>
            </a:graphic>
          </wp:inline>
        </w:drawing>
      </w:r>
    </w:p>
    <w:p w:rsidR="00396A98" w:rsidRPr="00396A98" w:rsidRDefault="0020775E" w:rsidP="00396A98">
      <w:pPr>
        <w:rPr>
          <w:rFonts w:ascii="Constantia" w:hAnsi="Constantia"/>
          <w:sz w:val="28"/>
          <w:szCs w:val="28"/>
          <w:lang w:val="fr-FR"/>
        </w:rPr>
      </w:pPr>
      <w:r>
        <w:rPr>
          <w:rFonts w:ascii="Constantia" w:hAnsi="Constantia"/>
          <w:noProof/>
          <w:sz w:val="28"/>
          <w:szCs w:val="28"/>
          <w:lang w:eastAsia="nl-NL"/>
        </w:rPr>
        <w:drawing>
          <wp:anchor distT="0" distB="0" distL="114300" distR="114300" simplePos="0" relativeHeight="251658240" behindDoc="0" locked="0" layoutInCell="1" allowOverlap="1">
            <wp:simplePos x="0" y="0"/>
            <wp:positionH relativeFrom="margin">
              <wp:posOffset>14605</wp:posOffset>
            </wp:positionH>
            <wp:positionV relativeFrom="margin">
              <wp:posOffset>2738755</wp:posOffset>
            </wp:positionV>
            <wp:extent cx="485775" cy="381000"/>
            <wp:effectExtent l="19050" t="0" r="9525" b="0"/>
            <wp:wrapSquare wrapText="bothSides"/>
            <wp:docPr id="2" name="Afbeelding 1" descr="franse-v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se-vlag.jpg"/>
                    <pic:cNvPicPr/>
                  </pic:nvPicPr>
                  <pic:blipFill>
                    <a:blip r:embed="rId5" cstate="print"/>
                    <a:stretch>
                      <a:fillRect/>
                    </a:stretch>
                  </pic:blipFill>
                  <pic:spPr>
                    <a:xfrm>
                      <a:off x="0" y="0"/>
                      <a:ext cx="485775" cy="381000"/>
                    </a:xfrm>
                    <a:prstGeom prst="rect">
                      <a:avLst/>
                    </a:prstGeom>
                  </pic:spPr>
                </pic:pic>
              </a:graphicData>
            </a:graphic>
          </wp:anchor>
        </w:drawing>
      </w:r>
      <w:r w:rsidR="00396A98" w:rsidRPr="00396A98">
        <w:rPr>
          <w:rFonts w:ascii="Constantia" w:hAnsi="Constantia"/>
          <w:sz w:val="28"/>
          <w:szCs w:val="28"/>
          <w:lang w:val="fr-FR"/>
        </w:rPr>
        <w:t>The ESSENCE se compose de Hans Diener au chant et à la guitare,</w:t>
      </w:r>
      <w:r w:rsidRPr="0020775E">
        <w:rPr>
          <w:noProof/>
          <w:sz w:val="28"/>
          <w:szCs w:val="28"/>
          <w:lang w:val="fr-FR" w:eastAsia="nl-NL"/>
        </w:rPr>
        <w:t xml:space="preserve"> </w:t>
      </w:r>
      <w:r w:rsidR="00396A98" w:rsidRPr="00396A98">
        <w:rPr>
          <w:rFonts w:ascii="Constantia" w:hAnsi="Constantia"/>
          <w:sz w:val="28"/>
          <w:szCs w:val="28"/>
          <w:lang w:val="fr-FR"/>
        </w:rPr>
        <w:t>Mark Tan à la basse et aux claviers et George Tan à la batterie.</w:t>
      </w:r>
    </w:p>
    <w:p w:rsidR="00396A98" w:rsidRPr="00396A98" w:rsidRDefault="00396A98" w:rsidP="00396A98">
      <w:pPr>
        <w:rPr>
          <w:rFonts w:ascii="Constantia" w:hAnsi="Constantia"/>
          <w:sz w:val="28"/>
          <w:szCs w:val="28"/>
          <w:lang w:val="fr-FR"/>
        </w:rPr>
      </w:pPr>
      <w:r w:rsidRPr="00396A98">
        <w:rPr>
          <w:rFonts w:ascii="Constantia" w:hAnsi="Constantia"/>
          <w:sz w:val="28"/>
          <w:szCs w:val="28"/>
          <w:lang w:val="fr-FR"/>
        </w:rPr>
        <w:t>C'est un groupe alternatif, gothic rock et pop. Leur son unique varie de pur power à de douces ballades.</w:t>
      </w:r>
    </w:p>
    <w:p w:rsidR="00396A98" w:rsidRPr="00396A98" w:rsidRDefault="00396A98" w:rsidP="00396A98">
      <w:pPr>
        <w:rPr>
          <w:rFonts w:ascii="Constantia" w:hAnsi="Constantia"/>
          <w:sz w:val="28"/>
          <w:szCs w:val="28"/>
          <w:lang w:val="fr-FR"/>
        </w:rPr>
      </w:pPr>
      <w:r w:rsidRPr="00396A98">
        <w:rPr>
          <w:rFonts w:ascii="Constantia" w:hAnsi="Constantia"/>
          <w:sz w:val="28"/>
          <w:szCs w:val="28"/>
          <w:lang w:val="fr-FR"/>
        </w:rPr>
        <w:t xml:space="preserve">Ils sont en évolution continuelle rappelant Cure vintage ou </w:t>
      </w:r>
      <w:proofErr w:type="spellStart"/>
      <w:r w:rsidRPr="00396A98">
        <w:rPr>
          <w:rFonts w:ascii="Constantia" w:hAnsi="Constantia"/>
          <w:sz w:val="28"/>
          <w:szCs w:val="28"/>
          <w:lang w:val="fr-FR"/>
        </w:rPr>
        <w:t>Pink</w:t>
      </w:r>
      <w:proofErr w:type="spellEnd"/>
      <w:r w:rsidRPr="00396A98">
        <w:rPr>
          <w:rFonts w:ascii="Constantia" w:hAnsi="Constantia"/>
          <w:sz w:val="28"/>
          <w:szCs w:val="28"/>
          <w:lang w:val="fr-FR"/>
        </w:rPr>
        <w:t xml:space="preserve"> Floyd postmoderne.</w:t>
      </w:r>
      <w:r w:rsidR="0020775E" w:rsidRPr="0020775E">
        <w:rPr>
          <w:noProof/>
          <w:sz w:val="28"/>
          <w:szCs w:val="28"/>
          <w:lang w:val="fr-FR" w:eastAsia="nl-NL"/>
        </w:rPr>
        <w:t xml:space="preserve"> </w:t>
      </w:r>
    </w:p>
    <w:p w:rsidR="00396A98" w:rsidRPr="00396A98" w:rsidRDefault="00396A98" w:rsidP="00396A98">
      <w:pPr>
        <w:rPr>
          <w:rFonts w:ascii="Constantia" w:hAnsi="Constantia"/>
          <w:sz w:val="28"/>
          <w:szCs w:val="28"/>
          <w:lang w:val="fr-FR"/>
        </w:rPr>
      </w:pPr>
      <w:r w:rsidRPr="00396A98">
        <w:rPr>
          <w:rFonts w:ascii="Constantia" w:hAnsi="Constantia"/>
          <w:sz w:val="28"/>
          <w:szCs w:val="28"/>
          <w:lang w:val="fr-FR"/>
        </w:rPr>
        <w:t>Ils ont sorti 5 albums de 1985 à 1996. Aussi, en Espagne ils ont un hit-single en 1988 : A Mirage.</w:t>
      </w:r>
    </w:p>
    <w:p w:rsidR="00396A98" w:rsidRPr="00396A98" w:rsidRDefault="00396A98" w:rsidP="00396A98">
      <w:pPr>
        <w:rPr>
          <w:rFonts w:ascii="Constantia" w:hAnsi="Constantia"/>
          <w:sz w:val="28"/>
          <w:szCs w:val="28"/>
          <w:lang w:val="fr-FR"/>
        </w:rPr>
      </w:pPr>
      <w:r w:rsidRPr="00396A98">
        <w:rPr>
          <w:rFonts w:ascii="Constantia" w:hAnsi="Constantia"/>
          <w:sz w:val="28"/>
          <w:szCs w:val="28"/>
          <w:lang w:val="fr-FR"/>
        </w:rPr>
        <w:t>Leurs tournées intensives leur valent un public loyal en Allemagne, en France, en Espagne, en Italie et en Angleterre pour l'Europe mais également aux USA, en Amérique latine et au Japon.</w:t>
      </w:r>
    </w:p>
    <w:p w:rsidR="00396A98" w:rsidRPr="00396A98" w:rsidRDefault="00396A98" w:rsidP="00396A98">
      <w:pPr>
        <w:rPr>
          <w:rFonts w:ascii="Constantia" w:hAnsi="Constantia"/>
          <w:sz w:val="28"/>
          <w:szCs w:val="28"/>
          <w:lang w:val="fr-FR"/>
        </w:rPr>
      </w:pPr>
      <w:r w:rsidRPr="00396A98">
        <w:rPr>
          <w:rFonts w:ascii="Constantia" w:hAnsi="Constantia"/>
          <w:sz w:val="28"/>
          <w:szCs w:val="28"/>
          <w:lang w:val="fr-FR"/>
        </w:rPr>
        <w:t>En concert, The Essence a la réputation d'être dynamique et passionné; ambiance assurée!</w:t>
      </w:r>
    </w:p>
    <w:p w:rsidR="00396A98" w:rsidRPr="00396A98" w:rsidRDefault="00396A98" w:rsidP="00396A98">
      <w:pPr>
        <w:rPr>
          <w:rFonts w:ascii="Constantia" w:hAnsi="Constantia"/>
          <w:sz w:val="28"/>
          <w:szCs w:val="28"/>
          <w:lang w:val="fr-FR"/>
        </w:rPr>
      </w:pPr>
      <w:r w:rsidRPr="00396A98">
        <w:rPr>
          <w:rFonts w:ascii="Constantia" w:hAnsi="Constantia"/>
          <w:sz w:val="28"/>
          <w:szCs w:val="28"/>
          <w:lang w:val="fr-FR"/>
        </w:rPr>
        <w:t xml:space="preserve">La compilation Best of : "Dancing In The </w:t>
      </w:r>
      <w:proofErr w:type="spellStart"/>
      <w:r w:rsidRPr="00396A98">
        <w:rPr>
          <w:rFonts w:ascii="Constantia" w:hAnsi="Constantia"/>
          <w:sz w:val="28"/>
          <w:szCs w:val="28"/>
          <w:lang w:val="fr-FR"/>
        </w:rPr>
        <w:t>Rain</w:t>
      </w:r>
      <w:proofErr w:type="spellEnd"/>
      <w:r w:rsidRPr="00396A98">
        <w:rPr>
          <w:rFonts w:ascii="Constantia" w:hAnsi="Constantia"/>
          <w:sz w:val="28"/>
          <w:szCs w:val="28"/>
          <w:lang w:val="fr-FR"/>
        </w:rPr>
        <w:t xml:space="preserve">" est à ce jour un album  toujours </w:t>
      </w:r>
      <w:r>
        <w:rPr>
          <w:rFonts w:ascii="Constantia" w:hAnsi="Constantia"/>
          <w:sz w:val="28"/>
          <w:szCs w:val="28"/>
          <w:lang w:val="fr-FR"/>
        </w:rPr>
        <w:t>fort demandé</w:t>
      </w:r>
      <w:r w:rsidRPr="00396A98">
        <w:rPr>
          <w:rFonts w:ascii="Constantia" w:hAnsi="Constantia"/>
          <w:sz w:val="28"/>
          <w:szCs w:val="28"/>
          <w:lang w:val="fr-FR"/>
        </w:rPr>
        <w:t>.</w:t>
      </w:r>
    </w:p>
    <w:p w:rsidR="00396A98" w:rsidRPr="00396A98" w:rsidRDefault="00396A98" w:rsidP="00396A98">
      <w:pPr>
        <w:rPr>
          <w:rFonts w:ascii="Constantia" w:hAnsi="Constantia"/>
          <w:sz w:val="28"/>
          <w:szCs w:val="28"/>
          <w:lang w:val="fr-FR"/>
        </w:rPr>
      </w:pPr>
      <w:r w:rsidRPr="00396A98">
        <w:rPr>
          <w:rFonts w:ascii="Constantia" w:hAnsi="Constantia"/>
          <w:sz w:val="28"/>
          <w:szCs w:val="28"/>
          <w:lang w:val="fr-FR"/>
        </w:rPr>
        <w:t>En 2015, nous les retrouvons en super forme !</w:t>
      </w:r>
    </w:p>
    <w:p w:rsidR="0075713D" w:rsidRPr="00396A98" w:rsidRDefault="00396A98" w:rsidP="00396A98">
      <w:pPr>
        <w:rPr>
          <w:rFonts w:ascii="Constantia" w:hAnsi="Constantia"/>
          <w:sz w:val="28"/>
          <w:szCs w:val="28"/>
          <w:lang w:val="fr-FR"/>
        </w:rPr>
      </w:pPr>
      <w:r w:rsidRPr="00396A98">
        <w:rPr>
          <w:rFonts w:ascii="Constantia" w:hAnsi="Constantia"/>
          <w:sz w:val="28"/>
          <w:szCs w:val="28"/>
          <w:lang w:val="fr-FR"/>
        </w:rPr>
        <w:t>Ils préparent un nouvel album tout en se produisant sur diverses scènes européennes.</w:t>
      </w:r>
      <w:r w:rsidR="0020775E" w:rsidRPr="0020775E">
        <w:rPr>
          <w:noProof/>
          <w:sz w:val="28"/>
          <w:szCs w:val="28"/>
          <w:lang w:val="fr-FR" w:eastAsia="nl-NL"/>
        </w:rPr>
        <w:t xml:space="preserve"> </w:t>
      </w:r>
    </w:p>
    <w:sectPr w:rsidR="0075713D" w:rsidRPr="00396A98" w:rsidSect="007571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100000" w:hash="dXb5i2iPDDmQBUSZSMWTZQ1up8M=" w:salt="aEFhPmz73tzZR7ujTwccpA=="/>
  <w:defaultTabStop w:val="708"/>
  <w:hyphenationZone w:val="425"/>
  <w:characterSpacingControl w:val="doNotCompress"/>
  <w:compat/>
  <w:rsids>
    <w:rsidRoot w:val="00396A98"/>
    <w:rsid w:val="0020775E"/>
    <w:rsid w:val="00396A98"/>
    <w:rsid w:val="0075713D"/>
    <w:rsid w:val="00B53779"/>
    <w:rsid w:val="00BE2087"/>
    <w:rsid w:val="00D664B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71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96A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6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142</Words>
  <Characters>782</Characters>
  <Application>Microsoft Office Word</Application>
  <DocSecurity>8</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tan</dc:creator>
  <cp:lastModifiedBy>george tan</cp:lastModifiedBy>
  <cp:revision>6</cp:revision>
  <dcterms:created xsi:type="dcterms:W3CDTF">2014-10-05T11:36:00Z</dcterms:created>
  <dcterms:modified xsi:type="dcterms:W3CDTF">2014-10-05T12:03:00Z</dcterms:modified>
</cp:coreProperties>
</file>